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F8" w:rsidRPr="008A09F8" w:rsidRDefault="008A09F8" w:rsidP="008A09F8">
      <w:pPr>
        <w:pStyle w:val="a8"/>
        <w:rPr>
          <w:rStyle w:val="a9"/>
          <w:b/>
          <w:i w:val="0"/>
          <w:sz w:val="44"/>
          <w:szCs w:val="44"/>
        </w:rPr>
      </w:pPr>
      <w:r w:rsidRPr="008A09F8">
        <w:rPr>
          <w:rStyle w:val="a9"/>
          <w:rFonts w:hint="eastAsia"/>
          <w:b/>
          <w:i w:val="0"/>
          <w:sz w:val="44"/>
          <w:szCs w:val="44"/>
        </w:rPr>
        <w:t>供应商系统</w:t>
      </w:r>
      <w:r w:rsidR="00E84923">
        <w:rPr>
          <w:rStyle w:val="a9"/>
          <w:b/>
          <w:i w:val="0"/>
          <w:sz w:val="44"/>
          <w:szCs w:val="44"/>
        </w:rPr>
        <w:t>对接</w:t>
      </w:r>
      <w:r w:rsidR="00E84923">
        <w:rPr>
          <w:rStyle w:val="a9"/>
          <w:rFonts w:hint="eastAsia"/>
          <w:b/>
          <w:i w:val="0"/>
          <w:sz w:val="44"/>
          <w:szCs w:val="44"/>
        </w:rPr>
        <w:t>联调</w:t>
      </w:r>
      <w:bookmarkStart w:id="0" w:name="_GoBack"/>
      <w:bookmarkEnd w:id="0"/>
      <w:r w:rsidRPr="008A09F8">
        <w:rPr>
          <w:rStyle w:val="a9"/>
          <w:b/>
          <w:i w:val="0"/>
          <w:sz w:val="44"/>
          <w:szCs w:val="44"/>
        </w:rPr>
        <w:t>申请表</w:t>
      </w:r>
    </w:p>
    <w:p w:rsidR="008A09F8" w:rsidRPr="008A09F8" w:rsidRDefault="008A09F8" w:rsidP="00514A46">
      <w:pPr>
        <w:jc w:val="right"/>
      </w:pPr>
    </w:p>
    <w:p w:rsidR="00743BE8" w:rsidRDefault="00514A46" w:rsidP="00514A46">
      <w:pPr>
        <w:jc w:val="right"/>
      </w:pPr>
      <w:r>
        <w:rPr>
          <w:rFonts w:hint="eastAsia"/>
        </w:rPr>
        <w:t>申请</w:t>
      </w:r>
      <w:r>
        <w:t>时间</w:t>
      </w:r>
      <w:r>
        <w:rPr>
          <w:rFonts w:hint="eastAsia"/>
        </w:rPr>
        <w:t>：</w:t>
      </w:r>
      <w:r w:rsidR="00E43842">
        <w:rPr>
          <w:i/>
          <w:color w:val="FF0000"/>
        </w:rPr>
        <w:t>2015</w:t>
      </w:r>
      <w:r w:rsidR="00E0679E" w:rsidRPr="00E0679E">
        <w:rPr>
          <w:rFonts w:hint="eastAsia"/>
          <w:i/>
          <w:color w:val="FF0000"/>
        </w:rPr>
        <w:t>-10-23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2693"/>
      </w:tblGrid>
      <w:tr w:rsidR="00CF733A" w:rsidRPr="00CF733A" w:rsidTr="004D02B3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CF733A" w:rsidP="00E137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CF733A" w:rsidP="00CF733A">
            <w:pPr>
              <w:widowControl/>
              <w:jc w:val="center"/>
              <w:rPr>
                <w:rFonts w:ascii="宋体" w:eastAsia="宋体" w:hAnsi="宋体" w:cs="宋体"/>
                <w:b/>
                <w:i/>
                <w:color w:val="000000"/>
                <w:kern w:val="0"/>
                <w:sz w:val="24"/>
                <w:szCs w:val="24"/>
              </w:rPr>
            </w:pPr>
            <w:r w:rsidRPr="00BE4235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北京市xx</w:t>
            </w:r>
            <w:r w:rsidRPr="00CF733A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国际旅游有限公司</w:t>
            </w:r>
          </w:p>
        </w:tc>
      </w:tr>
      <w:tr w:rsidR="00CF733A" w:rsidRPr="00CF733A" w:rsidTr="00B34BF5">
        <w:trPr>
          <w:trHeight w:val="8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CF733A" w:rsidP="007F4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是否有N</w:t>
            </w:r>
            <w:r w:rsidR="007F459F" w:rsidRPr="00EF76F9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B</w:t>
            </w: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ooking账号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CF733A" w:rsidP="00CF733A">
            <w:pPr>
              <w:widowControl/>
              <w:jc w:val="center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CF733A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7F459F" w:rsidP="003B5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N</w:t>
            </w:r>
            <w:r w:rsidRPr="00EF76F9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B</w:t>
            </w: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ooking</w:t>
            </w:r>
            <w:r w:rsidR="00CF733A"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账号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143CBC" w:rsidRDefault="00CF733A" w:rsidP="00CF733A">
            <w:pPr>
              <w:widowControl/>
              <w:jc w:val="center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143CBC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633,634,635</w:t>
            </w:r>
          </w:p>
        </w:tc>
      </w:tr>
      <w:tr w:rsidR="00CF733A" w:rsidRPr="00CF733A" w:rsidTr="00B34BF5">
        <w:trPr>
          <w:trHeight w:val="101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91362B" w:rsidP="00E137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期望</w:t>
            </w: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143CBC" w:rsidRDefault="00240DCC" w:rsidP="00240DCC">
            <w:pPr>
              <w:widowControl/>
              <w:jc w:val="center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143CBC"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2016</w:t>
            </w:r>
            <w:r w:rsidRPr="00143CBC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/</w:t>
            </w:r>
            <w:r w:rsidRPr="00143CBC"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6</w:t>
            </w:r>
            <w:r w:rsidRPr="00143CBC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/</w:t>
            </w:r>
            <w:r w:rsidRPr="00143CBC"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91362B" w:rsidP="003B5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预计上线</w:t>
            </w:r>
            <w:r w:rsidR="00CF733A"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143CBC" w:rsidRDefault="00240DCC" w:rsidP="00CF733A">
            <w:pPr>
              <w:widowControl/>
              <w:jc w:val="center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143CBC"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2016</w:t>
            </w:r>
            <w:r w:rsidRPr="00143CBC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/</w:t>
            </w:r>
            <w:r w:rsidRPr="00143CBC"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6</w:t>
            </w:r>
            <w:r w:rsidRPr="00143CBC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/</w:t>
            </w:r>
            <w:r w:rsidRPr="00143CBC"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20</w:t>
            </w:r>
          </w:p>
        </w:tc>
      </w:tr>
      <w:tr w:rsidR="00CF733A" w:rsidRPr="00CF733A" w:rsidTr="00B34BF5">
        <w:trPr>
          <w:trHeight w:val="10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E43842" w:rsidP="00E137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第一</w:t>
            </w:r>
            <w:r w:rsidR="004D02B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联调对接人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143CBC" w:rsidRDefault="009750A4" w:rsidP="00BF496B">
            <w:pPr>
              <w:widowControl/>
              <w:jc w:val="center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143CBC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张先生</w:t>
            </w:r>
            <w:r w:rsidR="00BF496B" w:rsidRPr="00143CBC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13</w:t>
            </w:r>
            <w:r w:rsidR="00BF496B" w:rsidRPr="00143CBC"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3</w:t>
            </w:r>
            <w:r w:rsidR="00BF496B" w:rsidRPr="00143CBC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E43842" w:rsidP="00E438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第二联调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对接人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143CBC" w:rsidRDefault="009750A4" w:rsidP="00CF733A">
            <w:pPr>
              <w:widowControl/>
              <w:jc w:val="center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143CBC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李先生</w:t>
            </w:r>
          </w:p>
          <w:p w:rsidR="00BF496B" w:rsidRPr="00143CBC" w:rsidRDefault="00BF496B" w:rsidP="00CF733A">
            <w:pPr>
              <w:widowControl/>
              <w:jc w:val="center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143CBC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13100000000</w:t>
            </w:r>
          </w:p>
        </w:tc>
      </w:tr>
      <w:tr w:rsidR="000C3CAF" w:rsidRPr="00CF733A" w:rsidTr="000C3CAF">
        <w:trPr>
          <w:trHeight w:val="6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F" w:rsidRDefault="000C3CAF" w:rsidP="00E137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供应商IP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AF" w:rsidRPr="000C3CAF" w:rsidRDefault="001712BE" w:rsidP="000C3CAF">
            <w:pPr>
              <w:widowControl/>
              <w:jc w:val="left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10.10.10.10；</w:t>
            </w:r>
            <w:r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213.2.128.3</w:t>
            </w:r>
          </w:p>
        </w:tc>
      </w:tr>
      <w:tr w:rsidR="00A01552" w:rsidRPr="00CF733A" w:rsidTr="004D02B3">
        <w:trPr>
          <w:trHeight w:val="14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52" w:rsidRPr="00CF733A" w:rsidRDefault="004D02B3" w:rsidP="00E137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联调内容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B3" w:rsidRDefault="004D02B3" w:rsidP="000C3CAF">
            <w:pPr>
              <w:widowControl/>
              <w:jc w:val="left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4D02B3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待</w:t>
            </w:r>
            <w:r w:rsidRPr="004D02B3"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调接口清单</w:t>
            </w:r>
          </w:p>
          <w:p w:rsidR="00BF496B" w:rsidRPr="00143CBC" w:rsidRDefault="00BF496B" w:rsidP="000C3CAF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如</w:t>
            </w:r>
            <w:r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：</w:t>
            </w:r>
          </w:p>
          <w:p w:rsidR="00BF496B" w:rsidRPr="000B3C56" w:rsidRDefault="00BF496B" w:rsidP="000C3CAF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0B3C56"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>产品信息管理</w:t>
            </w:r>
          </w:p>
          <w:p w:rsidR="00BF496B" w:rsidRPr="000B3C56" w:rsidRDefault="00BF496B" w:rsidP="000C3CAF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0B3C56"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>行程信息管理</w:t>
            </w:r>
          </w:p>
          <w:p w:rsidR="00BF496B" w:rsidRPr="000B3C56" w:rsidRDefault="00BF496B" w:rsidP="000C3CAF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0B3C56"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>共享库存占位</w:t>
            </w:r>
          </w:p>
          <w:p w:rsidR="00BF496B" w:rsidRPr="00BF496B" w:rsidRDefault="00BF496B" w:rsidP="000C3CAF">
            <w:pPr>
              <w:widowControl/>
              <w:jc w:val="left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0B3C56"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  <w:t>共享库存确认</w:t>
            </w:r>
          </w:p>
        </w:tc>
      </w:tr>
      <w:tr w:rsidR="006F31BA" w:rsidRPr="00CF733A" w:rsidTr="00B34BF5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BA" w:rsidRDefault="006F31BA" w:rsidP="006F31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接口地址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BA" w:rsidRPr="00F45AB7" w:rsidRDefault="006F31BA" w:rsidP="006F31B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45AB7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产品</w:t>
            </w:r>
            <w:r w:rsidRPr="00F45AB7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操作反馈接口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BA" w:rsidRPr="007265E3" w:rsidRDefault="003E2A7D" w:rsidP="003E2A7D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7265E3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http://www.www.www/1213</w:t>
            </w:r>
          </w:p>
        </w:tc>
      </w:tr>
      <w:tr w:rsidR="006F31BA" w:rsidRPr="00CF733A" w:rsidTr="00B34BF5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BA" w:rsidRDefault="006F31BA" w:rsidP="006F31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BA" w:rsidRPr="00F45AB7" w:rsidRDefault="001C62B3" w:rsidP="006F31B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共享库存占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位接口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BA" w:rsidRPr="007265E3" w:rsidRDefault="003E2A7D" w:rsidP="003E2A7D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7265E3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http://www.www.www/1214</w:t>
            </w:r>
          </w:p>
        </w:tc>
      </w:tr>
      <w:tr w:rsidR="006F31BA" w:rsidRPr="00CF733A" w:rsidTr="00B34BF5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BA" w:rsidRDefault="006F31BA" w:rsidP="006F31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BA" w:rsidRPr="00F45AB7" w:rsidRDefault="001C62B3" w:rsidP="00E926A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共享库存确认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BA" w:rsidRPr="007265E3" w:rsidRDefault="003E2A7D" w:rsidP="003E2A7D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7265E3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http://www.www.www/1215</w:t>
            </w:r>
          </w:p>
        </w:tc>
      </w:tr>
      <w:tr w:rsidR="006F31BA" w:rsidRPr="00CF733A" w:rsidTr="00B34BF5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BA" w:rsidRDefault="006F31BA" w:rsidP="006F31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BA" w:rsidRPr="00F45AB7" w:rsidRDefault="001C62B3" w:rsidP="00E926A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控位库存确认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BA" w:rsidRPr="007265E3" w:rsidRDefault="003E2A7D" w:rsidP="003E2A7D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7265E3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http://www.www.www/1216</w:t>
            </w:r>
          </w:p>
        </w:tc>
      </w:tr>
      <w:tr w:rsidR="006F31BA" w:rsidRPr="00CF733A" w:rsidTr="00B34BF5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BA" w:rsidRDefault="006F31BA" w:rsidP="006F31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BA" w:rsidRPr="00F45AB7" w:rsidRDefault="00E926AE" w:rsidP="00E926A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45AB7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占位单房差变更</w:t>
            </w:r>
            <w:r w:rsidR="001C62B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BA" w:rsidRPr="007265E3" w:rsidRDefault="003E2A7D" w:rsidP="003E2A7D">
            <w:pPr>
              <w:widowControl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7265E3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http://www.www.www/1217</w:t>
            </w:r>
          </w:p>
        </w:tc>
      </w:tr>
      <w:tr w:rsidR="00CF733A" w:rsidRPr="00CF733A" w:rsidTr="004D02B3">
        <w:trPr>
          <w:trHeight w:val="624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AB2C05" w:rsidP="006448E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其他</w:t>
            </w:r>
            <w:r w:rsidR="00CF733A"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82" w:rsidRPr="00A35282" w:rsidRDefault="00A35282" w:rsidP="00115940">
            <w:pPr>
              <w:widowControl/>
              <w:jc w:val="left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</w:tr>
      <w:tr w:rsidR="00CF733A" w:rsidRPr="00CF733A" w:rsidTr="004D02B3">
        <w:trPr>
          <w:trHeight w:val="31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A" w:rsidRPr="00CF733A" w:rsidRDefault="00CF733A" w:rsidP="00CF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A" w:rsidRPr="00CF733A" w:rsidRDefault="00CF733A" w:rsidP="00CF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F733A" w:rsidRPr="00CF733A" w:rsidTr="004D02B3">
        <w:trPr>
          <w:trHeight w:val="31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A" w:rsidRPr="00CF733A" w:rsidRDefault="00CF733A" w:rsidP="00CF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A" w:rsidRPr="00CF733A" w:rsidRDefault="00CF733A" w:rsidP="00CF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448E7" w:rsidRPr="006448E7" w:rsidRDefault="00C56A07" w:rsidP="006448E7">
      <w:pPr>
        <w:jc w:val="left"/>
        <w:rPr>
          <w:rFonts w:ascii="宋体" w:eastAsia="宋体" w:hAnsi="宋体"/>
          <w:b/>
          <w:szCs w:val="21"/>
        </w:rPr>
      </w:pPr>
      <w:r w:rsidRPr="00312CBC">
        <w:rPr>
          <w:rFonts w:ascii="宋体" w:eastAsia="宋体" w:hAnsi="宋体" w:hint="eastAsia"/>
          <w:b/>
          <w:szCs w:val="21"/>
        </w:rPr>
        <w:t>说明：</w:t>
      </w:r>
    </w:p>
    <w:p w:rsidR="00E43842" w:rsidRDefault="00E43842" w:rsidP="00E43842">
      <w:pPr>
        <w:pStyle w:val="a4"/>
        <w:numPr>
          <w:ilvl w:val="0"/>
          <w:numId w:val="3"/>
        </w:numPr>
        <w:ind w:firstLineChars="0"/>
        <w:rPr>
          <w:rFonts w:asciiTheme="minorEastAsia" w:hAnsiTheme="minorEastAsia"/>
          <w:i/>
          <w:szCs w:val="21"/>
        </w:rPr>
      </w:pPr>
      <w:r w:rsidRPr="00E43842">
        <w:rPr>
          <w:rFonts w:asciiTheme="minorEastAsia" w:hAnsiTheme="minorEastAsia" w:hint="eastAsia"/>
          <w:i/>
          <w:szCs w:val="21"/>
        </w:rPr>
        <w:t>收到申请联调后，我司会评估联调</w:t>
      </w:r>
      <w:r w:rsidR="00B1756F">
        <w:rPr>
          <w:rFonts w:asciiTheme="minorEastAsia" w:hAnsiTheme="minorEastAsia" w:hint="eastAsia"/>
          <w:i/>
          <w:szCs w:val="21"/>
        </w:rPr>
        <w:t>内容和进度</w:t>
      </w:r>
      <w:r w:rsidR="00B1756F">
        <w:rPr>
          <w:rFonts w:asciiTheme="minorEastAsia" w:hAnsiTheme="minorEastAsia"/>
          <w:i/>
          <w:szCs w:val="21"/>
        </w:rPr>
        <w:t>要求</w:t>
      </w:r>
      <w:r w:rsidRPr="00E43842">
        <w:rPr>
          <w:rFonts w:asciiTheme="minorEastAsia" w:hAnsiTheme="minorEastAsia" w:hint="eastAsia"/>
          <w:i/>
          <w:szCs w:val="21"/>
        </w:rPr>
        <w:t>，</w:t>
      </w:r>
      <w:r w:rsidR="00B1756F">
        <w:rPr>
          <w:rFonts w:asciiTheme="minorEastAsia" w:hAnsiTheme="minorEastAsia" w:hint="eastAsia"/>
          <w:i/>
          <w:szCs w:val="21"/>
        </w:rPr>
        <w:t>并</w:t>
      </w:r>
      <w:r w:rsidRPr="00E43842">
        <w:rPr>
          <w:rFonts w:asciiTheme="minorEastAsia" w:hAnsiTheme="minorEastAsia" w:hint="eastAsia"/>
          <w:i/>
          <w:szCs w:val="21"/>
        </w:rPr>
        <w:t>给出联调计划，包括开始时间，结束时间和联调人员</w:t>
      </w:r>
      <w:r w:rsidR="006448E7">
        <w:rPr>
          <w:rFonts w:asciiTheme="minorEastAsia" w:hAnsiTheme="minorEastAsia" w:hint="eastAsia"/>
          <w:i/>
          <w:szCs w:val="21"/>
        </w:rPr>
        <w:t>；</w:t>
      </w:r>
    </w:p>
    <w:p w:rsidR="006448E7" w:rsidRPr="00E43842" w:rsidRDefault="006448E7" w:rsidP="00E43842">
      <w:pPr>
        <w:pStyle w:val="a4"/>
        <w:numPr>
          <w:ilvl w:val="0"/>
          <w:numId w:val="3"/>
        </w:numPr>
        <w:ind w:firstLineChars="0"/>
        <w:rPr>
          <w:rFonts w:asciiTheme="minorEastAsia" w:hAnsiTheme="minorEastAsia"/>
          <w:i/>
          <w:szCs w:val="21"/>
        </w:rPr>
      </w:pPr>
      <w:r>
        <w:rPr>
          <w:rFonts w:asciiTheme="minorEastAsia" w:hAnsiTheme="minorEastAsia"/>
          <w:i/>
          <w:szCs w:val="21"/>
        </w:rPr>
        <w:t>申请联调</w:t>
      </w:r>
      <w:r w:rsidR="00B1756F">
        <w:rPr>
          <w:rFonts w:asciiTheme="minorEastAsia" w:hAnsiTheme="minorEastAsia" w:hint="eastAsia"/>
          <w:i/>
          <w:szCs w:val="21"/>
        </w:rPr>
        <w:t>的</w:t>
      </w:r>
      <w:r>
        <w:rPr>
          <w:rFonts w:asciiTheme="minorEastAsia" w:hAnsiTheme="minorEastAsia" w:hint="eastAsia"/>
          <w:i/>
          <w:szCs w:val="21"/>
        </w:rPr>
        <w:t>接口务必</w:t>
      </w:r>
      <w:r>
        <w:rPr>
          <w:rFonts w:asciiTheme="minorEastAsia" w:hAnsiTheme="minorEastAsia"/>
          <w:i/>
          <w:szCs w:val="21"/>
        </w:rPr>
        <w:t>完成开发和内部测试</w:t>
      </w:r>
      <w:r>
        <w:rPr>
          <w:rFonts w:asciiTheme="minorEastAsia" w:hAnsiTheme="minorEastAsia" w:hint="eastAsia"/>
          <w:i/>
          <w:szCs w:val="21"/>
        </w:rPr>
        <w:t>；</w:t>
      </w:r>
    </w:p>
    <w:p w:rsidR="006A19F7" w:rsidRDefault="00E43842" w:rsidP="00C01C8A">
      <w:pPr>
        <w:pStyle w:val="a4"/>
        <w:numPr>
          <w:ilvl w:val="0"/>
          <w:numId w:val="3"/>
        </w:numPr>
        <w:ind w:firstLineChars="0"/>
        <w:rPr>
          <w:rFonts w:asciiTheme="minorEastAsia" w:hAnsiTheme="minorEastAsia"/>
          <w:i/>
          <w:szCs w:val="21"/>
        </w:rPr>
      </w:pPr>
      <w:r w:rsidRPr="00E43842">
        <w:rPr>
          <w:rFonts w:asciiTheme="minorEastAsia" w:hAnsiTheme="minorEastAsia" w:hint="eastAsia"/>
          <w:i/>
          <w:szCs w:val="21"/>
        </w:rPr>
        <w:t>联调人员必须固定且全职负责</w:t>
      </w:r>
      <w:r w:rsidR="009576B2">
        <w:rPr>
          <w:rFonts w:asciiTheme="minorEastAsia" w:hAnsiTheme="minorEastAsia" w:hint="eastAsia"/>
          <w:i/>
          <w:szCs w:val="21"/>
        </w:rPr>
        <w:t>,如</w:t>
      </w:r>
      <w:r w:rsidR="009576B2">
        <w:rPr>
          <w:rFonts w:asciiTheme="minorEastAsia" w:hAnsiTheme="minorEastAsia"/>
          <w:i/>
          <w:szCs w:val="21"/>
        </w:rPr>
        <w:t>无法保证</w:t>
      </w:r>
      <w:r w:rsidR="009576B2">
        <w:rPr>
          <w:rFonts w:asciiTheme="minorEastAsia" w:hAnsiTheme="minorEastAsia" w:hint="eastAsia"/>
          <w:i/>
          <w:szCs w:val="21"/>
        </w:rPr>
        <w:t>，</w:t>
      </w:r>
      <w:r w:rsidR="009576B2">
        <w:rPr>
          <w:rFonts w:asciiTheme="minorEastAsia" w:hAnsiTheme="minorEastAsia"/>
          <w:i/>
          <w:szCs w:val="21"/>
        </w:rPr>
        <w:t>请提供第二</w:t>
      </w:r>
      <w:r w:rsidR="009576B2">
        <w:rPr>
          <w:rFonts w:asciiTheme="minorEastAsia" w:hAnsiTheme="minorEastAsia" w:hint="eastAsia"/>
          <w:i/>
          <w:szCs w:val="21"/>
        </w:rPr>
        <w:t>联系人</w:t>
      </w:r>
      <w:r w:rsidR="000A2DE8">
        <w:rPr>
          <w:rFonts w:asciiTheme="minorEastAsia" w:hAnsiTheme="minorEastAsia" w:hint="eastAsia"/>
          <w:i/>
          <w:szCs w:val="21"/>
        </w:rPr>
        <w:t>；</w:t>
      </w:r>
    </w:p>
    <w:p w:rsidR="000D1ED9" w:rsidRPr="00C01C8A" w:rsidRDefault="000D1ED9" w:rsidP="00632A83">
      <w:pPr>
        <w:pStyle w:val="a4"/>
        <w:numPr>
          <w:ilvl w:val="0"/>
          <w:numId w:val="3"/>
        </w:numPr>
        <w:ind w:firstLineChars="0"/>
        <w:rPr>
          <w:rFonts w:asciiTheme="minorEastAsia" w:hAnsiTheme="minorEastAsia"/>
          <w:i/>
          <w:szCs w:val="21"/>
        </w:rPr>
      </w:pPr>
      <w:r>
        <w:rPr>
          <w:rFonts w:asciiTheme="minorEastAsia" w:hAnsiTheme="minorEastAsia" w:hint="eastAsia"/>
          <w:i/>
          <w:szCs w:val="21"/>
        </w:rPr>
        <w:t>联调</w:t>
      </w:r>
      <w:r>
        <w:rPr>
          <w:rFonts w:asciiTheme="minorEastAsia" w:hAnsiTheme="minorEastAsia"/>
          <w:i/>
          <w:szCs w:val="21"/>
        </w:rPr>
        <w:t>人员必须</w:t>
      </w:r>
      <w:r>
        <w:rPr>
          <w:rFonts w:asciiTheme="minorEastAsia" w:hAnsiTheme="minorEastAsia" w:hint="eastAsia"/>
          <w:i/>
          <w:szCs w:val="21"/>
        </w:rPr>
        <w:t>熟悉</w:t>
      </w:r>
      <w:r w:rsidR="00632A83">
        <w:rPr>
          <w:rFonts w:asciiTheme="minorEastAsia" w:hAnsiTheme="minorEastAsia" w:hint="eastAsia"/>
          <w:i/>
          <w:szCs w:val="21"/>
        </w:rPr>
        <w:t>接口</w:t>
      </w:r>
      <w:r w:rsidR="00701E37">
        <w:rPr>
          <w:rFonts w:asciiTheme="minorEastAsia" w:hAnsiTheme="minorEastAsia"/>
          <w:i/>
          <w:szCs w:val="21"/>
        </w:rPr>
        <w:t>规范和</w:t>
      </w:r>
      <w:r w:rsidR="00B1756F">
        <w:rPr>
          <w:rFonts w:asciiTheme="minorEastAsia" w:hAnsiTheme="minorEastAsia"/>
          <w:i/>
          <w:szCs w:val="21"/>
        </w:rPr>
        <w:t>业务流程</w:t>
      </w:r>
      <w:r w:rsidR="00B1756F">
        <w:rPr>
          <w:rFonts w:asciiTheme="minorEastAsia" w:hAnsiTheme="minorEastAsia" w:hint="eastAsia"/>
          <w:i/>
          <w:szCs w:val="21"/>
        </w:rPr>
        <w:t>，</w:t>
      </w:r>
      <w:r w:rsidR="00632A83">
        <w:rPr>
          <w:rFonts w:asciiTheme="minorEastAsia" w:hAnsiTheme="minorEastAsia"/>
          <w:i/>
          <w:szCs w:val="21"/>
        </w:rPr>
        <w:t>途牛</w:t>
      </w:r>
      <w:r w:rsidR="00632A83">
        <w:rPr>
          <w:rFonts w:asciiTheme="minorEastAsia" w:hAnsiTheme="minorEastAsia" w:hint="eastAsia"/>
          <w:i/>
          <w:szCs w:val="21"/>
        </w:rPr>
        <w:t>业务</w:t>
      </w:r>
      <w:r w:rsidR="00632A83">
        <w:rPr>
          <w:rFonts w:asciiTheme="minorEastAsia" w:hAnsiTheme="minorEastAsia"/>
          <w:i/>
          <w:szCs w:val="21"/>
        </w:rPr>
        <w:t>流程可参考</w:t>
      </w:r>
      <w:r w:rsidR="00632A83">
        <w:rPr>
          <w:rFonts w:asciiTheme="minorEastAsia" w:hAnsiTheme="minorEastAsia" w:hint="eastAsia"/>
          <w:i/>
          <w:szCs w:val="21"/>
        </w:rPr>
        <w:t>网站</w:t>
      </w:r>
      <w:r w:rsidR="00B1756F">
        <w:rPr>
          <w:rFonts w:asciiTheme="minorEastAsia" w:hAnsiTheme="minorEastAsia"/>
          <w:i/>
          <w:szCs w:val="21"/>
        </w:rPr>
        <w:t>的文档中心</w:t>
      </w:r>
      <w:r w:rsidR="00632A83">
        <w:rPr>
          <w:rFonts w:asciiTheme="minorEastAsia" w:hAnsiTheme="minorEastAsia"/>
          <w:i/>
          <w:szCs w:val="21"/>
        </w:rPr>
        <w:t>（</w:t>
      </w:r>
      <w:hyperlink r:id="rId8" w:history="1">
        <w:r w:rsidR="00632A83" w:rsidRPr="00E320D4">
          <w:rPr>
            <w:rStyle w:val="a3"/>
            <w:rFonts w:asciiTheme="minorEastAsia" w:hAnsiTheme="minorEastAsia"/>
            <w:i/>
            <w:szCs w:val="21"/>
          </w:rPr>
          <w:t>http://open.tuniu.cn</w:t>
        </w:r>
      </w:hyperlink>
      <w:r w:rsidR="00632A83">
        <w:rPr>
          <w:rFonts w:asciiTheme="minorEastAsia" w:hAnsiTheme="minorEastAsia" w:hint="eastAsia"/>
          <w:i/>
          <w:szCs w:val="21"/>
        </w:rPr>
        <w:t>）</w:t>
      </w:r>
    </w:p>
    <w:sectPr w:rsidR="000D1ED9" w:rsidRPr="00C01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FB" w:rsidRDefault="002A69FB" w:rsidP="00F10949">
      <w:r>
        <w:separator/>
      </w:r>
    </w:p>
  </w:endnote>
  <w:endnote w:type="continuationSeparator" w:id="0">
    <w:p w:rsidR="002A69FB" w:rsidRDefault="002A69FB" w:rsidP="00F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FB" w:rsidRDefault="002A69FB" w:rsidP="00F10949">
      <w:r>
        <w:separator/>
      </w:r>
    </w:p>
  </w:footnote>
  <w:footnote w:type="continuationSeparator" w:id="0">
    <w:p w:rsidR="002A69FB" w:rsidRDefault="002A69FB" w:rsidP="00F1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22BA1"/>
    <w:multiLevelType w:val="hybridMultilevel"/>
    <w:tmpl w:val="09F2EE18"/>
    <w:lvl w:ilvl="0" w:tplc="A86A7A5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3C2F59"/>
    <w:multiLevelType w:val="hybridMultilevel"/>
    <w:tmpl w:val="2EB2AB08"/>
    <w:lvl w:ilvl="0" w:tplc="FAF41B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FA2625"/>
    <w:multiLevelType w:val="hybridMultilevel"/>
    <w:tmpl w:val="E8E2BE46"/>
    <w:lvl w:ilvl="0" w:tplc="D2E677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37"/>
    <w:rsid w:val="00056137"/>
    <w:rsid w:val="000A09C9"/>
    <w:rsid w:val="000A2DE8"/>
    <w:rsid w:val="000B3C56"/>
    <w:rsid w:val="000B4D07"/>
    <w:rsid w:val="000B6F1E"/>
    <w:rsid w:val="000C3CAF"/>
    <w:rsid w:val="000D1ED9"/>
    <w:rsid w:val="00115940"/>
    <w:rsid w:val="00143CBC"/>
    <w:rsid w:val="00170222"/>
    <w:rsid w:val="001712BE"/>
    <w:rsid w:val="0017462E"/>
    <w:rsid w:val="001C237F"/>
    <w:rsid w:val="001C62B3"/>
    <w:rsid w:val="00240DCC"/>
    <w:rsid w:val="00253D92"/>
    <w:rsid w:val="002A69FB"/>
    <w:rsid w:val="002C00E3"/>
    <w:rsid w:val="00312CBC"/>
    <w:rsid w:val="0033141F"/>
    <w:rsid w:val="00346E3E"/>
    <w:rsid w:val="003545D3"/>
    <w:rsid w:val="00360A43"/>
    <w:rsid w:val="003B5CA8"/>
    <w:rsid w:val="003E2A7D"/>
    <w:rsid w:val="00414F41"/>
    <w:rsid w:val="00456691"/>
    <w:rsid w:val="004D02B3"/>
    <w:rsid w:val="004E055C"/>
    <w:rsid w:val="004E4CFE"/>
    <w:rsid w:val="0050567B"/>
    <w:rsid w:val="00514A46"/>
    <w:rsid w:val="0052213B"/>
    <w:rsid w:val="00534312"/>
    <w:rsid w:val="005B1052"/>
    <w:rsid w:val="005B1959"/>
    <w:rsid w:val="005C54FE"/>
    <w:rsid w:val="00632A83"/>
    <w:rsid w:val="006448E7"/>
    <w:rsid w:val="0067164F"/>
    <w:rsid w:val="00693937"/>
    <w:rsid w:val="006A19F7"/>
    <w:rsid w:val="006E6301"/>
    <w:rsid w:val="006F31BA"/>
    <w:rsid w:val="00701E37"/>
    <w:rsid w:val="007265E3"/>
    <w:rsid w:val="007439A6"/>
    <w:rsid w:val="00755AED"/>
    <w:rsid w:val="007C55E0"/>
    <w:rsid w:val="007D1057"/>
    <w:rsid w:val="007F459F"/>
    <w:rsid w:val="00840AD0"/>
    <w:rsid w:val="00866162"/>
    <w:rsid w:val="008956A2"/>
    <w:rsid w:val="008A09F8"/>
    <w:rsid w:val="008B4CE8"/>
    <w:rsid w:val="008F44BF"/>
    <w:rsid w:val="00911B3B"/>
    <w:rsid w:val="0091362B"/>
    <w:rsid w:val="00917B49"/>
    <w:rsid w:val="009249B7"/>
    <w:rsid w:val="009576B2"/>
    <w:rsid w:val="009750A4"/>
    <w:rsid w:val="009A3A75"/>
    <w:rsid w:val="009F24D4"/>
    <w:rsid w:val="00A01552"/>
    <w:rsid w:val="00A02891"/>
    <w:rsid w:val="00A17AD3"/>
    <w:rsid w:val="00A35282"/>
    <w:rsid w:val="00A609ED"/>
    <w:rsid w:val="00A731A7"/>
    <w:rsid w:val="00A87ED9"/>
    <w:rsid w:val="00AA49D1"/>
    <w:rsid w:val="00AB2C05"/>
    <w:rsid w:val="00AC1F65"/>
    <w:rsid w:val="00AC35A9"/>
    <w:rsid w:val="00B0542C"/>
    <w:rsid w:val="00B1756F"/>
    <w:rsid w:val="00B34BF5"/>
    <w:rsid w:val="00B37CDE"/>
    <w:rsid w:val="00B662FE"/>
    <w:rsid w:val="00B85C1C"/>
    <w:rsid w:val="00BB32FF"/>
    <w:rsid w:val="00BC1820"/>
    <w:rsid w:val="00BE4235"/>
    <w:rsid w:val="00BF496B"/>
    <w:rsid w:val="00C01C8A"/>
    <w:rsid w:val="00C51F73"/>
    <w:rsid w:val="00C56A07"/>
    <w:rsid w:val="00C57810"/>
    <w:rsid w:val="00CD2341"/>
    <w:rsid w:val="00CD258E"/>
    <w:rsid w:val="00CF733A"/>
    <w:rsid w:val="00D67A53"/>
    <w:rsid w:val="00DC74FA"/>
    <w:rsid w:val="00E0679E"/>
    <w:rsid w:val="00E13751"/>
    <w:rsid w:val="00E320D4"/>
    <w:rsid w:val="00E43842"/>
    <w:rsid w:val="00E6281E"/>
    <w:rsid w:val="00E65299"/>
    <w:rsid w:val="00E73D38"/>
    <w:rsid w:val="00E84923"/>
    <w:rsid w:val="00E926AE"/>
    <w:rsid w:val="00EA6179"/>
    <w:rsid w:val="00EF76A9"/>
    <w:rsid w:val="00EF76F9"/>
    <w:rsid w:val="00EF7E28"/>
    <w:rsid w:val="00F10949"/>
    <w:rsid w:val="00F15D7D"/>
    <w:rsid w:val="00F26181"/>
    <w:rsid w:val="00F372BD"/>
    <w:rsid w:val="00F45AB7"/>
    <w:rsid w:val="00F4797F"/>
    <w:rsid w:val="00F72D88"/>
    <w:rsid w:val="00F72F6E"/>
    <w:rsid w:val="00F83A11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10A98F-2476-4AD1-87BB-27F826AB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4D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C54FE"/>
  </w:style>
  <w:style w:type="paragraph" w:styleId="a4">
    <w:name w:val="List Paragraph"/>
    <w:basedOn w:val="a"/>
    <w:uiPriority w:val="34"/>
    <w:qFormat/>
    <w:rsid w:val="00A3528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10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1094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10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10949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60A43"/>
    <w:rPr>
      <w:color w:val="954F72" w:themeColor="followedHyperlink"/>
      <w:u w:val="single"/>
    </w:rPr>
  </w:style>
  <w:style w:type="paragraph" w:styleId="a8">
    <w:name w:val="Title"/>
    <w:basedOn w:val="a"/>
    <w:next w:val="a"/>
    <w:link w:val="Char1"/>
    <w:uiPriority w:val="10"/>
    <w:qFormat/>
    <w:rsid w:val="008A09F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8A09F8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Book Title"/>
    <w:basedOn w:val="a0"/>
    <w:uiPriority w:val="33"/>
    <w:qFormat/>
    <w:rsid w:val="008A09F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tuni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BBB3-7376-4700-902E-81C06419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95</Words>
  <Characters>542</Characters>
  <Application>Microsoft Office Word</Application>
  <DocSecurity>0</DocSecurity>
  <Lines>4</Lines>
  <Paragraphs>1</Paragraphs>
  <ScaleCrop>false</ScaleCrop>
  <Company>tuniu.com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蒋建华 jiangjianhua (99999)</dc:creator>
  <cp:keywords/>
  <dc:description/>
  <cp:lastModifiedBy>蒋建华 jiangjianhua (99999)</cp:lastModifiedBy>
  <cp:revision>116</cp:revision>
  <dcterms:created xsi:type="dcterms:W3CDTF">2015-10-08T06:00:00Z</dcterms:created>
  <dcterms:modified xsi:type="dcterms:W3CDTF">2016-09-30T03:27:00Z</dcterms:modified>
</cp:coreProperties>
</file>